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63" w:rsidRPr="00D63C8F" w:rsidRDefault="006A7063" w:rsidP="006A7063">
      <w:pPr>
        <w:ind w:firstLine="709"/>
        <w:jc w:val="both"/>
        <w:rPr>
          <w:b/>
          <w:sz w:val="28"/>
          <w:szCs w:val="28"/>
        </w:rPr>
      </w:pPr>
      <w:r w:rsidRPr="00D63C8F">
        <w:rPr>
          <w:b/>
          <w:sz w:val="28"/>
          <w:szCs w:val="28"/>
        </w:rPr>
        <w:t>Повестка заседания:</w:t>
      </w:r>
    </w:p>
    <w:p w:rsidR="00F202AB" w:rsidRDefault="00F202AB" w:rsidP="00F202A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202A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202AB">
        <w:rPr>
          <w:sz w:val="28"/>
          <w:szCs w:val="28"/>
        </w:rPr>
        <w:t>ассмотрение мотивированного заключения на уведомление муниципального служащего управления сельского хозяйства администрации муниципального образования «Енотаевский муниципальный район Астраханской области».  В нем указано, что при исполнении муниципальным должностных обязанностей возможны ситуации, которые могут повлиять на получение выгод (преимуществ) и могут образовать личную заинтересованность при рассмотрении заявок от предприятия, которое является бывшим работодателем для муниципального служащего до его назначения в управление сельского хозяйства администрации муниципального образования «Енотаевский муниципальный район Астраханской области».</w:t>
      </w:r>
    </w:p>
    <w:p w:rsidR="00F202AB" w:rsidRDefault="00F202AB" w:rsidP="00F202AB">
      <w:pPr>
        <w:jc w:val="both"/>
        <w:rPr>
          <w:sz w:val="28"/>
          <w:szCs w:val="28"/>
        </w:rPr>
      </w:pPr>
      <w:r w:rsidRPr="00D63C8F">
        <w:rPr>
          <w:sz w:val="28"/>
          <w:szCs w:val="28"/>
        </w:rPr>
        <w:t>РЕШИЛИ:</w:t>
      </w:r>
    </w:p>
    <w:p w:rsidR="00F202AB" w:rsidRPr="00F202AB" w:rsidRDefault="00F202AB" w:rsidP="00F202AB">
      <w:pPr>
        <w:widowControl/>
        <w:suppressAutoHyphens w:val="0"/>
        <w:ind w:firstLine="708"/>
        <w:jc w:val="both"/>
        <w:rPr>
          <w:rFonts w:eastAsia="Calibri"/>
          <w:kern w:val="0"/>
          <w:sz w:val="28"/>
          <w:szCs w:val="28"/>
          <w:lang w:eastAsia="en-US"/>
        </w:rPr>
      </w:pPr>
      <w:r w:rsidRPr="00F202AB">
        <w:rPr>
          <w:rFonts w:eastAsia="Calibri"/>
          <w:kern w:val="0"/>
          <w:sz w:val="28"/>
          <w:szCs w:val="28"/>
          <w:lang w:eastAsia="en-US"/>
        </w:rPr>
        <w:t xml:space="preserve">1.Установить, что </w:t>
      </w:r>
      <w:r>
        <w:rPr>
          <w:rFonts w:eastAsia="Calibri"/>
          <w:kern w:val="0"/>
          <w:sz w:val="28"/>
          <w:szCs w:val="28"/>
          <w:lang w:eastAsia="en-US"/>
        </w:rPr>
        <w:t>муниципальный служащий</w:t>
      </w:r>
      <w:r w:rsidRPr="00F202AB">
        <w:rPr>
          <w:rFonts w:eastAsia="Calibri"/>
          <w:kern w:val="0"/>
          <w:sz w:val="28"/>
          <w:szCs w:val="28"/>
          <w:lang w:eastAsia="en-US"/>
        </w:rPr>
        <w:t xml:space="preserve"> управления сельского хозяйства администрации муниципального образования «Енотаевский муниципальный район Астраханской области» исполнил обязанность по направлению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и приняла меры по предотвращению и урегулированию конфликта интересов.</w:t>
      </w:r>
    </w:p>
    <w:p w:rsidR="00F202AB" w:rsidRPr="00F202AB" w:rsidRDefault="00F202AB" w:rsidP="00F202AB">
      <w:pPr>
        <w:widowControl/>
        <w:suppressAutoHyphens w:val="0"/>
        <w:ind w:firstLine="708"/>
        <w:jc w:val="both"/>
        <w:rPr>
          <w:rFonts w:eastAsia="Calibri"/>
          <w:kern w:val="0"/>
          <w:sz w:val="28"/>
          <w:szCs w:val="28"/>
          <w:lang w:eastAsia="en-US"/>
        </w:rPr>
      </w:pPr>
      <w:r w:rsidRPr="00F202AB">
        <w:rPr>
          <w:rFonts w:eastAsia="Calibri"/>
          <w:kern w:val="0"/>
          <w:sz w:val="28"/>
          <w:szCs w:val="28"/>
          <w:lang w:eastAsia="en-US"/>
        </w:rPr>
        <w:t xml:space="preserve">2.Признать, что при исполнении муниципальным служащим должностных обязанностей, как члена комиссии по рассмотрению заявок, предоставляемых в целях участия в отборе и получения субсидий на поддержку сельскохозяйственного производства  может повлиять на получение выгод (преимуществ) и может образовать личную заинтересованность при рассмотрении заявок от ООО «Артель». Для исключения возможности ее возникновения, муниципальному служащему рекомендовано брать самоотвод при принятии решений в отношении ООО «Артель». Определить срок действия таких мер – 2 года. </w:t>
      </w:r>
    </w:p>
    <w:p w:rsidR="00F202AB" w:rsidRDefault="00F202AB" w:rsidP="00F202AB">
      <w:pPr>
        <w:widowControl/>
        <w:suppressAutoHyphens w:val="0"/>
        <w:ind w:firstLine="708"/>
        <w:jc w:val="both"/>
        <w:rPr>
          <w:rFonts w:eastAsia="Calibri"/>
          <w:kern w:val="0"/>
          <w:sz w:val="28"/>
          <w:szCs w:val="28"/>
          <w:lang w:eastAsia="en-US"/>
        </w:rPr>
      </w:pPr>
      <w:r w:rsidRPr="00F202AB">
        <w:rPr>
          <w:rFonts w:eastAsia="Calibri"/>
          <w:kern w:val="0"/>
          <w:sz w:val="28"/>
          <w:szCs w:val="28"/>
          <w:lang w:eastAsia="en-US"/>
        </w:rPr>
        <w:t xml:space="preserve"> 3. Управлению сельского хозяйства администрации муниципального образования «Енотаевский муниципальный район Астраханской области», в лице начальника управления</w:t>
      </w:r>
      <w:r>
        <w:rPr>
          <w:rFonts w:eastAsia="Calibri"/>
          <w:kern w:val="0"/>
          <w:sz w:val="28"/>
          <w:szCs w:val="28"/>
          <w:lang w:eastAsia="en-US"/>
        </w:rPr>
        <w:t>,</w:t>
      </w:r>
      <w:r w:rsidRPr="00F202AB">
        <w:rPr>
          <w:rFonts w:eastAsia="Calibri"/>
          <w:kern w:val="0"/>
          <w:sz w:val="28"/>
          <w:szCs w:val="28"/>
          <w:lang w:eastAsia="en-US"/>
        </w:rPr>
        <w:t xml:space="preserve"> в целях исключения возможности возникновения личной заинтересованности при исполнении должностных обязанностей, которая приводит или может привести к конфликту интересов в течении 2 лет принимать меры по устранению </w:t>
      </w:r>
      <w:r>
        <w:rPr>
          <w:rFonts w:eastAsia="Calibri"/>
          <w:kern w:val="0"/>
          <w:sz w:val="28"/>
          <w:szCs w:val="28"/>
          <w:lang w:eastAsia="en-US"/>
        </w:rPr>
        <w:t>муниципального служащего</w:t>
      </w:r>
      <w:r w:rsidRPr="00F202AB">
        <w:rPr>
          <w:rFonts w:eastAsia="Calibri"/>
          <w:kern w:val="0"/>
          <w:sz w:val="28"/>
          <w:szCs w:val="28"/>
          <w:lang w:eastAsia="en-US"/>
        </w:rPr>
        <w:t xml:space="preserve"> от участия в принятии решений в отношении ООО «Артель» при рассмотрении заявок на получение субсидий, предоставляемых юридическим лицам.</w:t>
      </w:r>
    </w:p>
    <w:p w:rsidR="00F202AB" w:rsidRPr="00F202AB" w:rsidRDefault="00F202AB" w:rsidP="00F202AB">
      <w:pPr>
        <w:widowControl/>
        <w:suppressAutoHyphens w:val="0"/>
        <w:ind w:firstLine="708"/>
        <w:jc w:val="both"/>
        <w:rPr>
          <w:rFonts w:eastAsia="Calibri"/>
          <w:kern w:val="0"/>
          <w:sz w:val="28"/>
          <w:szCs w:val="28"/>
          <w:lang w:eastAsia="en-US"/>
        </w:rPr>
      </w:pPr>
    </w:p>
    <w:p w:rsidR="006A7063" w:rsidRDefault="00F202AB" w:rsidP="00F202AB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Р</w:t>
      </w:r>
      <w:r w:rsidRPr="00F202AB">
        <w:rPr>
          <w:sz w:val="28"/>
          <w:szCs w:val="28"/>
        </w:rPr>
        <w:t xml:space="preserve">ассмотрение мотивированного заключения на уведомление муниципального служащего управления образования администрации муниципального образования «Енотаевский муниципальный район Астраханской области», о возникновении личной заинтересованности при исполнении должностных обязанностей, которая приводит или может привести к конфликту интересов при осуществлении преподавательской </w:t>
      </w:r>
      <w:r w:rsidRPr="00F202AB">
        <w:rPr>
          <w:sz w:val="28"/>
          <w:szCs w:val="28"/>
        </w:rPr>
        <w:lastRenderedPageBreak/>
        <w:t>деятельности по срочному трудовому договору в МКОУ «СОШ с. Енотаевка» МО «Енотаевский муниципальный район Астраханской области».</w:t>
      </w:r>
    </w:p>
    <w:p w:rsidR="00F202AB" w:rsidRDefault="00F202AB" w:rsidP="00F202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РЕШИЛИ:</w:t>
      </w:r>
    </w:p>
    <w:p w:rsidR="00C62B80" w:rsidRPr="00C62B80" w:rsidRDefault="00C62B80" w:rsidP="00C62B80">
      <w:pPr>
        <w:ind w:firstLine="708"/>
        <w:jc w:val="both"/>
        <w:rPr>
          <w:sz w:val="28"/>
          <w:szCs w:val="28"/>
        </w:rPr>
      </w:pPr>
      <w:r w:rsidRPr="00C62B80">
        <w:rPr>
          <w:sz w:val="28"/>
          <w:szCs w:val="28"/>
        </w:rPr>
        <w:t xml:space="preserve">1.Установить, что </w:t>
      </w:r>
      <w:r>
        <w:rPr>
          <w:sz w:val="28"/>
          <w:szCs w:val="28"/>
        </w:rPr>
        <w:t>муниципальный служащий</w:t>
      </w:r>
      <w:r w:rsidRPr="00C62B80">
        <w:rPr>
          <w:sz w:val="28"/>
          <w:szCs w:val="28"/>
        </w:rPr>
        <w:t xml:space="preserve"> управления образования администрации муниципального образования «Енотаевский муниципальный район Астраханской области» исполнила обязанность по направлению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и приняла меры по пред</w:t>
      </w:r>
      <w:r>
        <w:rPr>
          <w:sz w:val="28"/>
          <w:szCs w:val="28"/>
        </w:rPr>
        <w:t>отвращению и урегулированию кон</w:t>
      </w:r>
      <w:r w:rsidRPr="00C62B80">
        <w:rPr>
          <w:sz w:val="28"/>
          <w:szCs w:val="28"/>
        </w:rPr>
        <w:t>фликта интересов.</w:t>
      </w:r>
    </w:p>
    <w:p w:rsidR="00C62B80" w:rsidRPr="00C62B80" w:rsidRDefault="00C62B80" w:rsidP="00C62B80">
      <w:pPr>
        <w:ind w:firstLine="708"/>
        <w:jc w:val="both"/>
        <w:rPr>
          <w:sz w:val="28"/>
          <w:szCs w:val="28"/>
        </w:rPr>
      </w:pPr>
      <w:r w:rsidRPr="00C62B80">
        <w:rPr>
          <w:sz w:val="28"/>
          <w:szCs w:val="28"/>
        </w:rPr>
        <w:t xml:space="preserve">2.Признать, что при исполнении муниципальным служащим должностных обязанностей в рассматриваемом случае личная заинтересованность присутствует. Комиссия рекомендует </w:t>
      </w:r>
      <w:r w:rsidRPr="00C62B80">
        <w:rPr>
          <w:sz w:val="28"/>
          <w:szCs w:val="28"/>
        </w:rPr>
        <w:t>муниципальн</w:t>
      </w:r>
      <w:r>
        <w:rPr>
          <w:sz w:val="28"/>
          <w:szCs w:val="28"/>
        </w:rPr>
        <w:t>ому</w:t>
      </w:r>
      <w:r w:rsidRPr="00C62B80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ему</w:t>
      </w:r>
      <w:r w:rsidRPr="00C62B80">
        <w:rPr>
          <w:sz w:val="28"/>
          <w:szCs w:val="28"/>
        </w:rPr>
        <w:t xml:space="preserve"> управления образования администрации муниципального образования «Енотаевский муниципальный район Астраханской области»</w:t>
      </w:r>
      <w:r w:rsidRPr="00C62B80">
        <w:rPr>
          <w:sz w:val="28"/>
          <w:szCs w:val="28"/>
        </w:rPr>
        <w:t xml:space="preserve"> и Главе муниципального образования «Енотаевский муниципальный район Астраханской области» Будаеву Б.Ф. принять меры по урегулированию конфликта интересов и недопущению его возникновения, которые будут заключаться в прекращении преподавания иностранного языка в МКОУ «СОШ с. Енотаевка» МО «Енотаевский муниципальный район Астраханской области» по окончании учебного года. </w:t>
      </w:r>
    </w:p>
    <w:p w:rsidR="004E005A" w:rsidRPr="00D63C8F" w:rsidRDefault="00C62B80" w:rsidP="00C62B80">
      <w:pPr>
        <w:ind w:firstLine="708"/>
        <w:jc w:val="both"/>
        <w:rPr>
          <w:sz w:val="28"/>
          <w:szCs w:val="28"/>
        </w:rPr>
      </w:pPr>
      <w:r w:rsidRPr="00C62B80">
        <w:rPr>
          <w:sz w:val="28"/>
          <w:szCs w:val="28"/>
        </w:rPr>
        <w:t>3. Управлению образования администрации муниципального образования «Енотаевский муниципальный район Астраханской области», предоставить в комиссию по соблюдению требований к служебному поведению муниципальных служащих администрации муниципального образования «Енотаевский муниципальный район Астраханской области» и ее сам</w:t>
      </w:r>
      <w:r>
        <w:rPr>
          <w:sz w:val="28"/>
          <w:szCs w:val="28"/>
        </w:rPr>
        <w:t>остоятельных структурных подраз</w:t>
      </w:r>
      <w:r w:rsidRPr="00C62B80">
        <w:rPr>
          <w:sz w:val="28"/>
          <w:szCs w:val="28"/>
        </w:rPr>
        <w:t>делений и урегулированию конфликта интересов информационную справку МКОУ «СОШ с. Енотаевка» МО «Енотаевский муници</w:t>
      </w:r>
      <w:r>
        <w:rPr>
          <w:sz w:val="28"/>
          <w:szCs w:val="28"/>
        </w:rPr>
        <w:t>пальный район Астраханской обла</w:t>
      </w:r>
      <w:bookmarkStart w:id="0" w:name="_GoBack"/>
      <w:bookmarkEnd w:id="0"/>
      <w:r w:rsidRPr="00C62B80">
        <w:rPr>
          <w:sz w:val="28"/>
          <w:szCs w:val="28"/>
        </w:rPr>
        <w:t>сти» о количественном составе учителей иностранных языков, их часовой нагрузке по состоянию на 01.02.2024 г.</w:t>
      </w:r>
    </w:p>
    <w:sectPr w:rsidR="004E005A" w:rsidRPr="00D63C8F" w:rsidSect="00C037C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91F" w:rsidRDefault="00D0691F">
      <w:r>
        <w:separator/>
      </w:r>
    </w:p>
  </w:endnote>
  <w:endnote w:type="continuationSeparator" w:id="0">
    <w:p w:rsidR="00D0691F" w:rsidRDefault="00D0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91F" w:rsidRDefault="00D0691F">
      <w:r>
        <w:separator/>
      </w:r>
    </w:p>
  </w:footnote>
  <w:footnote w:type="continuationSeparator" w:id="0">
    <w:p w:rsidR="00D0691F" w:rsidRDefault="00D06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267296"/>
      <w:docPartObj>
        <w:docPartGallery w:val="Page Numbers (Top of Page)"/>
        <w:docPartUnique/>
      </w:docPartObj>
    </w:sdtPr>
    <w:sdtEndPr/>
    <w:sdtContent>
      <w:p w:rsidR="006A7063" w:rsidRDefault="006A70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B80">
          <w:rPr>
            <w:noProof/>
          </w:rPr>
          <w:t>2</w:t>
        </w:r>
        <w:r>
          <w:fldChar w:fldCharType="end"/>
        </w:r>
      </w:p>
    </w:sdtContent>
  </w:sdt>
  <w:p w:rsidR="006A7063" w:rsidRDefault="006A70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56F"/>
    <w:multiLevelType w:val="hybridMultilevel"/>
    <w:tmpl w:val="895039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A0438A9"/>
    <w:multiLevelType w:val="hybridMultilevel"/>
    <w:tmpl w:val="57862DA4"/>
    <w:lvl w:ilvl="0" w:tplc="894EF01E">
      <w:start w:val="1"/>
      <w:numFmt w:val="decimal"/>
      <w:lvlText w:val="%1."/>
      <w:lvlJc w:val="left"/>
      <w:pPr>
        <w:ind w:left="1077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C3"/>
    <w:rsid w:val="000244A0"/>
    <w:rsid w:val="000C5A56"/>
    <w:rsid w:val="001500A0"/>
    <w:rsid w:val="00221394"/>
    <w:rsid w:val="00244A79"/>
    <w:rsid w:val="002C501B"/>
    <w:rsid w:val="00444ADC"/>
    <w:rsid w:val="004E005A"/>
    <w:rsid w:val="00502FB3"/>
    <w:rsid w:val="00524125"/>
    <w:rsid w:val="006A7063"/>
    <w:rsid w:val="006D083D"/>
    <w:rsid w:val="00723A28"/>
    <w:rsid w:val="00745EEE"/>
    <w:rsid w:val="007B4FCE"/>
    <w:rsid w:val="00861E41"/>
    <w:rsid w:val="009457DA"/>
    <w:rsid w:val="00966D83"/>
    <w:rsid w:val="00975CBC"/>
    <w:rsid w:val="00AA5C6E"/>
    <w:rsid w:val="00AD615C"/>
    <w:rsid w:val="00BB47AE"/>
    <w:rsid w:val="00C037CE"/>
    <w:rsid w:val="00C41C17"/>
    <w:rsid w:val="00C62B80"/>
    <w:rsid w:val="00C92F5E"/>
    <w:rsid w:val="00CF19E2"/>
    <w:rsid w:val="00D0691F"/>
    <w:rsid w:val="00D63C8F"/>
    <w:rsid w:val="00DB6A85"/>
    <w:rsid w:val="00DE62C3"/>
    <w:rsid w:val="00E41E0D"/>
    <w:rsid w:val="00EE7788"/>
    <w:rsid w:val="00F202AB"/>
    <w:rsid w:val="00F5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Смирнова</dc:creator>
  <cp:lastModifiedBy>Ирина Александровна Смирнова</cp:lastModifiedBy>
  <cp:revision>2</cp:revision>
  <dcterms:created xsi:type="dcterms:W3CDTF">2024-04-24T07:54:00Z</dcterms:created>
  <dcterms:modified xsi:type="dcterms:W3CDTF">2024-04-24T07:54:00Z</dcterms:modified>
</cp:coreProperties>
</file>