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C1" w:rsidRPr="00C75D41" w:rsidRDefault="00682868" w:rsidP="004551C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6"/>
          <w:szCs w:val="26"/>
        </w:rPr>
        <w:t>06</w:t>
      </w:r>
      <w:r w:rsidR="005549D7" w:rsidRPr="005549D7">
        <w:rPr>
          <w:rFonts w:ascii="Times New Roman" w:hAnsi="Times New Roman" w:cs="Times New Roman"/>
          <w:b/>
          <w:color w:val="333333"/>
          <w:sz w:val="26"/>
          <w:szCs w:val="26"/>
        </w:rPr>
        <w:t>.</w:t>
      </w:r>
      <w:r>
        <w:rPr>
          <w:rFonts w:ascii="Times New Roman" w:hAnsi="Times New Roman" w:cs="Times New Roman"/>
          <w:b/>
          <w:color w:val="333333"/>
          <w:sz w:val="26"/>
          <w:szCs w:val="26"/>
        </w:rPr>
        <w:t>02</w:t>
      </w:r>
      <w:r w:rsidR="004551C1" w:rsidRPr="005549D7">
        <w:rPr>
          <w:rFonts w:ascii="Times New Roman" w:hAnsi="Times New Roman" w:cs="Times New Roman"/>
          <w:b/>
          <w:color w:val="333333"/>
          <w:sz w:val="26"/>
          <w:szCs w:val="26"/>
        </w:rPr>
        <w:t>.20</w:t>
      </w:r>
      <w:r>
        <w:rPr>
          <w:rFonts w:ascii="Times New Roman" w:hAnsi="Times New Roman" w:cs="Times New Roman"/>
          <w:b/>
          <w:color w:val="333333"/>
          <w:sz w:val="26"/>
          <w:szCs w:val="26"/>
        </w:rPr>
        <w:t>24</w:t>
      </w:r>
      <w:r w:rsidR="004551C1" w:rsidRPr="005549D7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4551C1" w:rsidRPr="00C75D41">
        <w:rPr>
          <w:rFonts w:ascii="Times New Roman" w:hAnsi="Times New Roman" w:cs="Times New Roman"/>
          <w:color w:val="333333"/>
          <w:sz w:val="28"/>
          <w:szCs w:val="28"/>
        </w:rPr>
        <w:t xml:space="preserve">состоялось заседание комиссии </w:t>
      </w:r>
      <w:r w:rsidR="004551C1" w:rsidRPr="00C75D41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 </w:t>
      </w:r>
      <w:r w:rsidR="00A1103D" w:rsidRPr="00C75D4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4551C1" w:rsidRPr="00C75D41">
        <w:rPr>
          <w:rFonts w:ascii="Times New Roman" w:hAnsi="Times New Roman" w:cs="Times New Roman"/>
          <w:sz w:val="28"/>
          <w:szCs w:val="28"/>
        </w:rPr>
        <w:t xml:space="preserve"> «Енотаевский </w:t>
      </w:r>
      <w:r w:rsidR="009F348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4551C1" w:rsidRPr="00C75D41">
        <w:rPr>
          <w:rFonts w:ascii="Times New Roman" w:hAnsi="Times New Roman" w:cs="Times New Roman"/>
          <w:sz w:val="28"/>
          <w:szCs w:val="28"/>
        </w:rPr>
        <w:t>район</w:t>
      </w:r>
      <w:r w:rsidR="009F3488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4551C1" w:rsidRPr="00C75D41">
        <w:rPr>
          <w:rFonts w:ascii="Times New Roman" w:hAnsi="Times New Roman" w:cs="Times New Roman"/>
          <w:sz w:val="28"/>
          <w:szCs w:val="28"/>
        </w:rPr>
        <w:t>» и ее самостоятельных структурных подразделений и урегулированию конфликта интересов (далее – комиссия)</w:t>
      </w:r>
      <w:r w:rsidR="005549D7" w:rsidRPr="00C75D41">
        <w:rPr>
          <w:rFonts w:ascii="Times New Roman" w:hAnsi="Times New Roman" w:cs="Times New Roman"/>
          <w:color w:val="333333"/>
          <w:sz w:val="28"/>
          <w:szCs w:val="28"/>
        </w:rPr>
        <w:t>, на котором был</w:t>
      </w:r>
      <w:r w:rsidR="004551C1" w:rsidRPr="00C75D41">
        <w:rPr>
          <w:rFonts w:ascii="Times New Roman" w:hAnsi="Times New Roman" w:cs="Times New Roman"/>
          <w:color w:val="333333"/>
          <w:sz w:val="28"/>
          <w:szCs w:val="28"/>
        </w:rPr>
        <w:t xml:space="preserve"> рассмотрен </w:t>
      </w:r>
      <w:r w:rsidR="005549D7" w:rsidRPr="00C75D41">
        <w:rPr>
          <w:rFonts w:ascii="Times New Roman" w:hAnsi="Times New Roman" w:cs="Times New Roman"/>
          <w:color w:val="333333"/>
          <w:sz w:val="28"/>
          <w:szCs w:val="28"/>
        </w:rPr>
        <w:t>следующ</w:t>
      </w:r>
      <w:r w:rsidR="009F3488">
        <w:rPr>
          <w:rFonts w:ascii="Times New Roman" w:hAnsi="Times New Roman" w:cs="Times New Roman"/>
          <w:color w:val="333333"/>
          <w:sz w:val="28"/>
          <w:szCs w:val="28"/>
        </w:rPr>
        <w:t>ий</w:t>
      </w:r>
      <w:r w:rsidR="004551C1" w:rsidRPr="00C75D41">
        <w:rPr>
          <w:rFonts w:ascii="Times New Roman" w:hAnsi="Times New Roman" w:cs="Times New Roman"/>
          <w:color w:val="333333"/>
          <w:sz w:val="28"/>
          <w:szCs w:val="28"/>
        </w:rPr>
        <w:t xml:space="preserve"> вопрос:</w:t>
      </w:r>
    </w:p>
    <w:p w:rsidR="00682868" w:rsidRPr="00682868" w:rsidRDefault="004551C1" w:rsidP="006828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A75">
        <w:rPr>
          <w:rFonts w:ascii="Times New Roman" w:hAnsi="Times New Roman" w:cs="Times New Roman"/>
          <w:sz w:val="28"/>
          <w:szCs w:val="28"/>
        </w:rPr>
        <w:t xml:space="preserve">- </w:t>
      </w:r>
      <w:r w:rsidR="00682868">
        <w:rPr>
          <w:rFonts w:ascii="Times New Roman" w:hAnsi="Times New Roman" w:cs="Times New Roman"/>
          <w:sz w:val="28"/>
          <w:szCs w:val="28"/>
        </w:rPr>
        <w:t>р</w:t>
      </w:r>
      <w:r w:rsidR="00682868" w:rsidRPr="00682868">
        <w:rPr>
          <w:rFonts w:ascii="Times New Roman" w:hAnsi="Times New Roman" w:cs="Times New Roman"/>
          <w:sz w:val="28"/>
          <w:szCs w:val="28"/>
        </w:rPr>
        <w:t>ассмотрение мотивированного заключения на уведомление муниципального служащего управления сельского хозяйства администрации муниципального образования «Енотаевский муниципальный район Астраханской области»</w:t>
      </w:r>
      <w:r w:rsidR="006224A1">
        <w:rPr>
          <w:rFonts w:ascii="Times New Roman" w:hAnsi="Times New Roman" w:cs="Times New Roman"/>
          <w:sz w:val="28"/>
          <w:szCs w:val="28"/>
        </w:rPr>
        <w:t xml:space="preserve">. </w:t>
      </w:r>
      <w:r w:rsidR="00682868">
        <w:rPr>
          <w:rFonts w:ascii="Times New Roman" w:hAnsi="Times New Roman" w:cs="Times New Roman"/>
          <w:sz w:val="28"/>
          <w:szCs w:val="28"/>
        </w:rPr>
        <w:t xml:space="preserve"> </w:t>
      </w:r>
      <w:r w:rsidR="006224A1">
        <w:rPr>
          <w:rFonts w:ascii="Times New Roman" w:hAnsi="Times New Roman" w:cs="Times New Roman"/>
          <w:sz w:val="28"/>
          <w:szCs w:val="28"/>
        </w:rPr>
        <w:t>В</w:t>
      </w:r>
      <w:r w:rsidR="00682868">
        <w:rPr>
          <w:rFonts w:ascii="Times New Roman" w:hAnsi="Times New Roman" w:cs="Times New Roman"/>
          <w:sz w:val="28"/>
          <w:szCs w:val="28"/>
        </w:rPr>
        <w:t xml:space="preserve"> </w:t>
      </w:r>
      <w:r w:rsidR="006224A1">
        <w:rPr>
          <w:rFonts w:ascii="Times New Roman" w:hAnsi="Times New Roman" w:cs="Times New Roman"/>
          <w:sz w:val="28"/>
          <w:szCs w:val="28"/>
        </w:rPr>
        <w:t xml:space="preserve">нем </w:t>
      </w:r>
      <w:r w:rsidR="00682868">
        <w:rPr>
          <w:rFonts w:ascii="Times New Roman" w:hAnsi="Times New Roman" w:cs="Times New Roman"/>
          <w:sz w:val="28"/>
          <w:szCs w:val="28"/>
        </w:rPr>
        <w:t>указано</w:t>
      </w:r>
      <w:r w:rsidR="006224A1">
        <w:rPr>
          <w:rFonts w:ascii="Times New Roman" w:hAnsi="Times New Roman" w:cs="Times New Roman"/>
          <w:sz w:val="28"/>
          <w:szCs w:val="28"/>
        </w:rPr>
        <w:t>,</w:t>
      </w:r>
      <w:r w:rsidR="00682868">
        <w:rPr>
          <w:rFonts w:ascii="Times New Roman" w:hAnsi="Times New Roman" w:cs="Times New Roman"/>
          <w:sz w:val="28"/>
          <w:szCs w:val="28"/>
        </w:rPr>
        <w:t xml:space="preserve"> что при исполнении </w:t>
      </w:r>
      <w:r w:rsidR="006224A1">
        <w:rPr>
          <w:rFonts w:ascii="Times New Roman" w:hAnsi="Times New Roman" w:cs="Times New Roman"/>
          <w:sz w:val="28"/>
          <w:szCs w:val="28"/>
        </w:rPr>
        <w:t>муниципальным</w:t>
      </w:r>
      <w:r w:rsidR="00682868">
        <w:rPr>
          <w:rFonts w:ascii="Times New Roman" w:hAnsi="Times New Roman" w:cs="Times New Roman"/>
          <w:sz w:val="28"/>
          <w:szCs w:val="28"/>
        </w:rPr>
        <w:t xml:space="preserve"> должностных обязанностей</w:t>
      </w:r>
      <w:r w:rsidR="00480661">
        <w:rPr>
          <w:rFonts w:ascii="Times New Roman" w:hAnsi="Times New Roman" w:cs="Times New Roman"/>
          <w:sz w:val="28"/>
          <w:szCs w:val="28"/>
        </w:rPr>
        <w:t xml:space="preserve"> возможны ситуации, которые могут повлиять на получение выгод (преимуществ) и могут образовать личную заинтересованность при рассмотрении заявок от </w:t>
      </w:r>
      <w:r w:rsidR="006224A1">
        <w:rPr>
          <w:rFonts w:ascii="Times New Roman" w:hAnsi="Times New Roman" w:cs="Times New Roman"/>
          <w:sz w:val="28"/>
          <w:szCs w:val="28"/>
        </w:rPr>
        <w:t>предприятия</w:t>
      </w:r>
      <w:r w:rsidR="003D3DEC">
        <w:rPr>
          <w:rFonts w:ascii="Times New Roman" w:hAnsi="Times New Roman" w:cs="Times New Roman"/>
          <w:sz w:val="28"/>
          <w:szCs w:val="28"/>
        </w:rPr>
        <w:t xml:space="preserve"> ООО «Артель»</w:t>
      </w:r>
      <w:bookmarkStart w:id="0" w:name="_GoBack"/>
      <w:bookmarkEnd w:id="0"/>
      <w:r w:rsidR="006224A1">
        <w:rPr>
          <w:rFonts w:ascii="Times New Roman" w:hAnsi="Times New Roman" w:cs="Times New Roman"/>
          <w:sz w:val="28"/>
          <w:szCs w:val="28"/>
        </w:rPr>
        <w:t xml:space="preserve">, которое является бывшим работодателем для муниципального служащего до его назначения в управление сельского хозяйства </w:t>
      </w:r>
      <w:r w:rsidR="006224A1" w:rsidRPr="006224A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«Енотаевский муниципальный район Астраханской области»</w:t>
      </w:r>
      <w:r w:rsidR="00682868" w:rsidRPr="00682868">
        <w:rPr>
          <w:rFonts w:ascii="Times New Roman" w:hAnsi="Times New Roman" w:cs="Times New Roman"/>
          <w:sz w:val="28"/>
          <w:szCs w:val="28"/>
        </w:rPr>
        <w:t>.</w:t>
      </w:r>
    </w:p>
    <w:p w:rsidR="00322E51" w:rsidRDefault="00682868" w:rsidP="00682868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Pr="0068286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</w:t>
      </w:r>
      <w:r w:rsidRPr="00682868">
        <w:rPr>
          <w:rFonts w:ascii="Times New Roman" w:hAnsi="Times New Roman" w:cs="Times New Roman"/>
          <w:sz w:val="28"/>
          <w:szCs w:val="28"/>
        </w:rPr>
        <w:t>ассмотрение мотивированного заключения на уведомление муниципального служащего управления образования администрации муниципального образования «Енотаевский муниципальный район Астраханской области»</w:t>
      </w:r>
      <w:r w:rsidR="00683499">
        <w:rPr>
          <w:rFonts w:ascii="Times New Roman" w:hAnsi="Times New Roman" w:cs="Times New Roman"/>
          <w:sz w:val="28"/>
          <w:szCs w:val="28"/>
        </w:rPr>
        <w:t>,</w:t>
      </w:r>
      <w:r w:rsidRPr="00682868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683499">
        <w:rPr>
          <w:rFonts w:ascii="Times New Roman" w:hAnsi="Times New Roman" w:cs="Times New Roman"/>
          <w:sz w:val="28"/>
          <w:szCs w:val="28"/>
        </w:rPr>
        <w:t xml:space="preserve"> при осуществлении преподавательской деятельности по срочному трудовому договору в МКОУ «СОШ с. Енотаевка» МО «Енотаевский муниципальный район Астраханской области»</w:t>
      </w:r>
      <w:r w:rsidRPr="00682868">
        <w:rPr>
          <w:rFonts w:ascii="Times New Roman" w:hAnsi="Times New Roman" w:cs="Times New Roman"/>
          <w:sz w:val="28"/>
          <w:szCs w:val="28"/>
        </w:rPr>
        <w:t>.</w:t>
      </w:r>
    </w:p>
    <w:p w:rsidR="00244A79" w:rsidRPr="00322E51" w:rsidRDefault="00244A79" w:rsidP="00322E51"/>
    <w:sectPr w:rsidR="00244A79" w:rsidRPr="00322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6E"/>
    <w:rsid w:val="001A2E3E"/>
    <w:rsid w:val="00244A79"/>
    <w:rsid w:val="00322E51"/>
    <w:rsid w:val="00384BB6"/>
    <w:rsid w:val="003D3DEC"/>
    <w:rsid w:val="004551C1"/>
    <w:rsid w:val="00480661"/>
    <w:rsid w:val="00481A75"/>
    <w:rsid w:val="005549D7"/>
    <w:rsid w:val="006224A1"/>
    <w:rsid w:val="00682868"/>
    <w:rsid w:val="00683499"/>
    <w:rsid w:val="0069717E"/>
    <w:rsid w:val="007261CB"/>
    <w:rsid w:val="007968BA"/>
    <w:rsid w:val="008621E5"/>
    <w:rsid w:val="0089136E"/>
    <w:rsid w:val="009F3488"/>
    <w:rsid w:val="00A1103D"/>
    <w:rsid w:val="00A57C36"/>
    <w:rsid w:val="00C75D41"/>
    <w:rsid w:val="00D04F1A"/>
    <w:rsid w:val="00EE6E17"/>
    <w:rsid w:val="00E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2E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2E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Смирнова</dc:creator>
  <cp:lastModifiedBy>Ирина Александровна Смирнова</cp:lastModifiedBy>
  <cp:revision>3</cp:revision>
  <dcterms:created xsi:type="dcterms:W3CDTF">2024-04-24T07:41:00Z</dcterms:created>
  <dcterms:modified xsi:type="dcterms:W3CDTF">2024-04-24T07:54:00Z</dcterms:modified>
</cp:coreProperties>
</file>